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A1" w:rsidRPr="0057485E" w:rsidRDefault="0057485E" w:rsidP="0057485E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</w:t>
      </w:r>
      <w:r w:rsidR="00E87BEA" w:rsidRPr="00E87BEA">
        <w:rPr>
          <w:rFonts w:hint="eastAsia"/>
          <w:b/>
          <w:sz w:val="44"/>
          <w:szCs w:val="44"/>
        </w:rPr>
        <w:t>开二中</w:t>
      </w:r>
      <w:r w:rsidR="00E87BEA" w:rsidRPr="00E87BEA">
        <w:rPr>
          <w:rFonts w:hint="eastAsia"/>
          <w:b/>
          <w:sz w:val="44"/>
          <w:szCs w:val="44"/>
        </w:rPr>
        <w:t>2017</w:t>
      </w:r>
      <w:r w:rsidR="00F44144" w:rsidRPr="00E87BEA">
        <w:rPr>
          <w:rFonts w:hint="eastAsia"/>
          <w:b/>
          <w:sz w:val="44"/>
          <w:szCs w:val="44"/>
        </w:rPr>
        <w:t>年部门预算</w:t>
      </w:r>
      <w:r w:rsidR="00484975" w:rsidRPr="00E87BEA">
        <w:rPr>
          <w:rFonts w:hint="eastAsia"/>
          <w:b/>
          <w:sz w:val="44"/>
          <w:szCs w:val="44"/>
        </w:rPr>
        <w:t>编制</w:t>
      </w:r>
      <w:r w:rsidR="00BE510C" w:rsidRPr="00E87BEA">
        <w:rPr>
          <w:rFonts w:hint="eastAsia"/>
          <w:b/>
          <w:sz w:val="44"/>
          <w:szCs w:val="44"/>
        </w:rPr>
        <w:t>的</w:t>
      </w:r>
      <w:r w:rsidR="00484975" w:rsidRPr="00E87BEA">
        <w:rPr>
          <w:rFonts w:hint="eastAsia"/>
          <w:b/>
          <w:sz w:val="44"/>
          <w:szCs w:val="44"/>
        </w:rPr>
        <w:t>说明</w:t>
      </w:r>
      <w:r w:rsidR="00E87BEA" w:rsidRPr="00E87BEA">
        <w:rPr>
          <w:rFonts w:hint="eastAsia"/>
          <w:b/>
          <w:sz w:val="44"/>
          <w:szCs w:val="44"/>
        </w:rPr>
        <w:t xml:space="preserve"> </w:t>
      </w:r>
    </w:p>
    <w:p w:rsidR="002E3EAD" w:rsidRPr="0057485E" w:rsidRDefault="00B07F99" w:rsidP="00B07F99">
      <w:pPr>
        <w:pStyle w:val="a3"/>
        <w:adjustRightInd w:val="0"/>
        <w:snapToGrid w:val="0"/>
        <w:spacing w:line="600" w:lineRule="exact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  </w:t>
      </w:r>
      <w:r w:rsidR="002E3EAD" w:rsidRPr="0057485E">
        <w:rPr>
          <w:rFonts w:ascii="宋体" w:eastAsia="宋体" w:hAnsi="宋体" w:hint="eastAsia"/>
          <w:sz w:val="32"/>
          <w:szCs w:val="32"/>
        </w:rPr>
        <w:t>按照预算管理</w:t>
      </w:r>
      <w:r w:rsidR="00F16292" w:rsidRPr="0057485E">
        <w:rPr>
          <w:rFonts w:ascii="宋体" w:eastAsia="宋体" w:hAnsi="宋体" w:hint="eastAsia"/>
          <w:sz w:val="32"/>
          <w:szCs w:val="32"/>
        </w:rPr>
        <w:t>的相</w:t>
      </w:r>
      <w:r w:rsidR="002E3EAD" w:rsidRPr="0057485E">
        <w:rPr>
          <w:rFonts w:ascii="宋体" w:eastAsia="宋体" w:hAnsi="宋体" w:hint="eastAsia"/>
          <w:sz w:val="32"/>
          <w:szCs w:val="32"/>
        </w:rPr>
        <w:t>关规定，</w:t>
      </w:r>
      <w:r w:rsidR="00E87BEA" w:rsidRPr="0057485E">
        <w:rPr>
          <w:rFonts w:ascii="宋体" w:eastAsia="宋体" w:hAnsi="宋体" w:hint="eastAsia"/>
          <w:sz w:val="32"/>
          <w:szCs w:val="32"/>
        </w:rPr>
        <w:t>我校</w:t>
      </w:r>
      <w:r w:rsidR="002E3EAD" w:rsidRPr="0057485E">
        <w:rPr>
          <w:rFonts w:ascii="宋体" w:eastAsia="宋体" w:hAnsi="宋体" w:hint="eastAsia"/>
          <w:sz w:val="32"/>
          <w:szCs w:val="32"/>
        </w:rPr>
        <w:t>预算的编制实行</w:t>
      </w:r>
      <w:r w:rsidR="00D810B8" w:rsidRPr="0057485E">
        <w:rPr>
          <w:rFonts w:ascii="宋体" w:eastAsia="宋体" w:hAnsi="宋体" w:hint="eastAsia"/>
          <w:sz w:val="32"/>
          <w:szCs w:val="32"/>
        </w:rPr>
        <w:t>全口径预算管理</w:t>
      </w:r>
      <w:r w:rsidR="002E3EAD" w:rsidRPr="0057485E">
        <w:rPr>
          <w:rFonts w:ascii="宋体" w:eastAsia="宋体" w:hAnsi="宋体" w:hint="eastAsia"/>
          <w:sz w:val="32"/>
          <w:szCs w:val="32"/>
        </w:rPr>
        <w:t>，即</w:t>
      </w:r>
      <w:r w:rsidR="00D810B8" w:rsidRPr="0057485E">
        <w:rPr>
          <w:rFonts w:ascii="宋体" w:eastAsia="宋体" w:hAnsi="宋体" w:hint="eastAsia"/>
          <w:sz w:val="32"/>
          <w:szCs w:val="32"/>
        </w:rPr>
        <w:t>收入和支出全部纳入预算管理，</w:t>
      </w:r>
      <w:r w:rsidR="002E3EAD" w:rsidRPr="0057485E">
        <w:rPr>
          <w:rFonts w:ascii="宋体" w:eastAsia="宋体" w:hAnsi="宋体" w:hint="eastAsia"/>
          <w:sz w:val="32"/>
          <w:szCs w:val="32"/>
        </w:rPr>
        <w:t>全部</w:t>
      </w:r>
      <w:r w:rsidR="00B070F9" w:rsidRPr="0057485E">
        <w:rPr>
          <w:rFonts w:ascii="宋体" w:eastAsia="宋体" w:hAnsi="宋体" w:hint="eastAsia"/>
          <w:sz w:val="32"/>
          <w:szCs w:val="32"/>
        </w:rPr>
        <w:t>收入和支出都反映在预算中。</w:t>
      </w:r>
    </w:p>
    <w:p w:rsidR="00484975" w:rsidRPr="0057485E" w:rsidRDefault="00484975" w:rsidP="0057485E">
      <w:pPr>
        <w:spacing w:line="600" w:lineRule="exact"/>
        <w:ind w:firstLineChars="200" w:firstLine="643"/>
        <w:rPr>
          <w:rFonts w:ascii="宋体" w:hAnsi="宋体" w:hint="eastAsia"/>
          <w:b/>
          <w:sz w:val="32"/>
          <w:szCs w:val="32"/>
        </w:rPr>
      </w:pPr>
      <w:r w:rsidRPr="0057485E">
        <w:rPr>
          <w:rFonts w:ascii="宋体" w:hAnsi="宋体" w:hint="eastAsia"/>
          <w:b/>
          <w:sz w:val="32"/>
          <w:szCs w:val="32"/>
        </w:rPr>
        <w:t>一、基本职能</w:t>
      </w:r>
      <w:r w:rsidR="00B813AE" w:rsidRPr="0057485E">
        <w:rPr>
          <w:rFonts w:ascii="宋体" w:hAnsi="宋体" w:hint="eastAsia"/>
          <w:b/>
          <w:sz w:val="32"/>
          <w:szCs w:val="32"/>
        </w:rPr>
        <w:t>及</w:t>
      </w:r>
      <w:r w:rsidR="00D0135C" w:rsidRPr="0057485E">
        <w:rPr>
          <w:rFonts w:ascii="宋体" w:hAnsi="宋体" w:hint="eastAsia"/>
          <w:b/>
          <w:sz w:val="32"/>
          <w:szCs w:val="32"/>
        </w:rPr>
        <w:t>主要工作</w:t>
      </w:r>
    </w:p>
    <w:p w:rsidR="0056221C" w:rsidRPr="0057485E" w:rsidRDefault="007339E2" w:rsidP="0057485E">
      <w:pPr>
        <w:pStyle w:val="a3"/>
        <w:adjustRightInd w:val="0"/>
        <w:snapToGrid w:val="0"/>
        <w:spacing w:line="600" w:lineRule="exact"/>
        <w:ind w:leftChars="532" w:left="1117" w:firstLineChars="10" w:firstLine="32"/>
        <w:rPr>
          <w:rFonts w:ascii="宋体" w:eastAsia="宋体" w:hAnsi="宋体" w:hint="eastAsia"/>
          <w:bCs/>
          <w:sz w:val="32"/>
          <w:szCs w:val="32"/>
        </w:rPr>
      </w:pPr>
      <w:r w:rsidRPr="0057485E">
        <w:rPr>
          <w:rFonts w:ascii="宋体" w:eastAsia="宋体" w:hAnsi="宋体" w:hint="eastAsia"/>
          <w:bCs/>
          <w:sz w:val="32"/>
          <w:szCs w:val="32"/>
        </w:rPr>
        <w:t>2017年</w:t>
      </w:r>
      <w:r w:rsidR="00DB2AAF">
        <w:rPr>
          <w:rFonts w:ascii="宋体" w:eastAsia="宋体" w:hAnsi="宋体" w:hint="eastAsia"/>
          <w:bCs/>
          <w:sz w:val="32"/>
          <w:szCs w:val="32"/>
        </w:rPr>
        <w:t>我校将作整体搬迁，</w:t>
      </w:r>
      <w:r w:rsidRPr="0057485E">
        <w:rPr>
          <w:rFonts w:ascii="宋体" w:eastAsia="宋体" w:hAnsi="宋体" w:hint="eastAsia"/>
          <w:bCs/>
          <w:sz w:val="32"/>
          <w:szCs w:val="32"/>
        </w:rPr>
        <w:t>主要工作重点</w:t>
      </w:r>
      <w:r w:rsidR="00DB2AAF">
        <w:rPr>
          <w:rFonts w:ascii="宋体" w:eastAsia="宋体" w:hAnsi="宋体" w:hint="eastAsia"/>
          <w:bCs/>
          <w:sz w:val="32"/>
          <w:szCs w:val="32"/>
        </w:rPr>
        <w:t>在</w:t>
      </w:r>
      <w:r w:rsidRPr="0057485E">
        <w:rPr>
          <w:rFonts w:ascii="宋体" w:eastAsia="宋体" w:hAnsi="宋体" w:hint="eastAsia"/>
          <w:bCs/>
          <w:sz w:val="32"/>
          <w:szCs w:val="32"/>
        </w:rPr>
        <w:t>迁新校购置</w:t>
      </w:r>
      <w:r w:rsidR="00DB2AAF">
        <w:rPr>
          <w:rFonts w:ascii="宋体" w:eastAsia="宋体" w:hAnsi="宋体" w:hint="eastAsia"/>
          <w:bCs/>
          <w:sz w:val="32"/>
          <w:szCs w:val="32"/>
        </w:rPr>
        <w:t>、</w:t>
      </w:r>
      <w:r w:rsidRPr="0057485E">
        <w:rPr>
          <w:rFonts w:ascii="宋体" w:eastAsia="宋体" w:hAnsi="宋体" w:hint="eastAsia"/>
          <w:bCs/>
          <w:sz w:val="32"/>
          <w:szCs w:val="32"/>
        </w:rPr>
        <w:t>配备新的软硬件设备。</w:t>
      </w:r>
    </w:p>
    <w:p w:rsidR="000D5897" w:rsidRPr="0057485E" w:rsidRDefault="003C333D" w:rsidP="0057485E">
      <w:pPr>
        <w:spacing w:line="600" w:lineRule="exact"/>
        <w:ind w:firstLineChars="200" w:firstLine="643"/>
        <w:rPr>
          <w:rFonts w:ascii="宋体" w:hAnsi="宋体" w:hint="eastAsia"/>
          <w:b/>
          <w:sz w:val="32"/>
          <w:szCs w:val="32"/>
        </w:rPr>
      </w:pPr>
      <w:r w:rsidRPr="0057485E">
        <w:rPr>
          <w:rFonts w:ascii="宋体" w:hAnsi="宋体" w:hint="eastAsia"/>
          <w:b/>
          <w:sz w:val="32"/>
          <w:szCs w:val="32"/>
        </w:rPr>
        <w:t>二</w:t>
      </w:r>
      <w:r w:rsidR="002C25AF" w:rsidRPr="0057485E">
        <w:rPr>
          <w:rFonts w:ascii="宋体" w:hAnsi="宋体" w:hint="eastAsia"/>
          <w:b/>
          <w:sz w:val="32"/>
          <w:szCs w:val="32"/>
        </w:rPr>
        <w:t>、</w:t>
      </w:r>
      <w:r w:rsidR="00B01DA1" w:rsidRPr="0057485E">
        <w:rPr>
          <w:rFonts w:ascii="宋体" w:hAnsi="宋体" w:hint="eastAsia"/>
          <w:b/>
          <w:sz w:val="32"/>
          <w:szCs w:val="32"/>
        </w:rPr>
        <w:t>部门</w:t>
      </w:r>
      <w:r w:rsidR="00DA0BBD" w:rsidRPr="0057485E">
        <w:rPr>
          <w:rFonts w:ascii="宋体" w:hAnsi="宋体" w:hint="eastAsia"/>
          <w:b/>
          <w:sz w:val="32"/>
          <w:szCs w:val="32"/>
        </w:rPr>
        <w:t>基本情况</w:t>
      </w:r>
    </w:p>
    <w:p w:rsidR="00E87BEA" w:rsidRPr="0057485E" w:rsidRDefault="00E87BEA" w:rsidP="00E87BEA">
      <w:pPr>
        <w:ind w:leftChars="532" w:left="1117"/>
        <w:rPr>
          <w:rFonts w:ascii="宋体" w:hAnsi="宋体" w:hint="eastAsia"/>
          <w:sz w:val="32"/>
          <w:szCs w:val="32"/>
        </w:rPr>
      </w:pPr>
      <w:r w:rsidRPr="0057485E">
        <w:rPr>
          <w:rFonts w:ascii="宋体" w:hAnsi="宋体" w:hint="eastAsia"/>
          <w:sz w:val="32"/>
          <w:szCs w:val="32"/>
        </w:rPr>
        <w:t>1、我校有教职工135人（男教职工60人，女教职工75人），其中：专任教师132人，工人2人，医师1人，退休教职工21人。临时聘用人员10人。选聘教师8人。在校学生数2385人，其中：少数民族学生102人，贫困住宿学生707人，全校共有36个班。</w:t>
      </w:r>
    </w:p>
    <w:p w:rsidR="00E87BEA" w:rsidRPr="0057485E" w:rsidRDefault="00E87BEA" w:rsidP="00E87BEA">
      <w:pPr>
        <w:ind w:leftChars="509" w:left="1069"/>
        <w:rPr>
          <w:rFonts w:ascii="宋体" w:hAnsi="宋体" w:hint="eastAsia"/>
          <w:sz w:val="32"/>
          <w:szCs w:val="32"/>
        </w:rPr>
      </w:pPr>
      <w:r w:rsidRPr="0057485E">
        <w:rPr>
          <w:rFonts w:ascii="宋体" w:hAnsi="宋体" w:hint="eastAsia"/>
          <w:sz w:val="32"/>
          <w:szCs w:val="32"/>
        </w:rPr>
        <w:t>2、我校占地面积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8247"/>
          <w:attr w:name="UnitName" w:val="平方米"/>
        </w:smartTagPr>
        <w:r w:rsidRPr="0057485E">
          <w:rPr>
            <w:rFonts w:ascii="宋体" w:hAnsi="宋体" w:hint="eastAsia"/>
            <w:sz w:val="32"/>
            <w:szCs w:val="32"/>
          </w:rPr>
          <w:t>38247平方米</w:t>
        </w:r>
      </w:smartTag>
      <w:r w:rsidRPr="0057485E">
        <w:rPr>
          <w:rFonts w:ascii="宋体" w:hAnsi="宋体" w:hint="eastAsia"/>
          <w:sz w:val="32"/>
          <w:szCs w:val="32"/>
        </w:rPr>
        <w:t>，校舍建筑面积11547平方米，其中：校舍建筑面积的B级危房7788平方米。校舍建筑面积的D级危房1433平方米。</w:t>
      </w:r>
    </w:p>
    <w:p w:rsidR="000D5897" w:rsidRPr="0057485E" w:rsidRDefault="003C333D" w:rsidP="0057485E">
      <w:pPr>
        <w:spacing w:line="600" w:lineRule="exact"/>
        <w:ind w:firstLineChars="200" w:firstLine="643"/>
        <w:rPr>
          <w:rFonts w:ascii="宋体" w:hAnsi="宋体" w:hint="eastAsia"/>
          <w:b/>
          <w:sz w:val="32"/>
          <w:szCs w:val="32"/>
        </w:rPr>
      </w:pPr>
      <w:r w:rsidRPr="0057485E">
        <w:rPr>
          <w:rFonts w:ascii="宋体" w:hAnsi="宋体" w:hint="eastAsia"/>
          <w:b/>
          <w:sz w:val="32"/>
          <w:szCs w:val="32"/>
        </w:rPr>
        <w:t>三</w:t>
      </w:r>
      <w:r w:rsidR="005D13D4" w:rsidRPr="0057485E">
        <w:rPr>
          <w:rFonts w:ascii="宋体" w:hAnsi="宋体" w:hint="eastAsia"/>
          <w:b/>
          <w:sz w:val="32"/>
          <w:szCs w:val="32"/>
        </w:rPr>
        <w:t>、</w:t>
      </w:r>
      <w:r w:rsidR="00E87BEA" w:rsidRPr="0057485E">
        <w:rPr>
          <w:rFonts w:ascii="宋体" w:hAnsi="宋体" w:hint="eastAsia"/>
          <w:b/>
          <w:sz w:val="32"/>
          <w:szCs w:val="32"/>
        </w:rPr>
        <w:t>2017</w:t>
      </w:r>
      <w:r w:rsidR="003E4734" w:rsidRPr="0057485E">
        <w:rPr>
          <w:rFonts w:ascii="宋体" w:hAnsi="宋体" w:hint="eastAsia"/>
          <w:b/>
          <w:sz w:val="32"/>
          <w:szCs w:val="32"/>
        </w:rPr>
        <w:t>年部门预算收支情况</w:t>
      </w:r>
    </w:p>
    <w:p w:rsidR="0061499E" w:rsidRDefault="007339E2" w:rsidP="0057485E">
      <w:pPr>
        <w:ind w:leftChars="553" w:left="1161"/>
        <w:rPr>
          <w:rFonts w:ascii="宋体" w:hAnsi="宋体" w:hint="eastAsia"/>
          <w:sz w:val="32"/>
          <w:szCs w:val="32"/>
        </w:rPr>
      </w:pPr>
      <w:r w:rsidRPr="0057485E">
        <w:rPr>
          <w:rFonts w:ascii="宋体" w:hAnsi="宋体" w:hint="eastAsia"/>
          <w:sz w:val="32"/>
          <w:szCs w:val="32"/>
        </w:rPr>
        <w:t>2017</w:t>
      </w:r>
      <w:r w:rsidR="007F4986" w:rsidRPr="0057485E">
        <w:rPr>
          <w:rFonts w:ascii="宋体" w:hAnsi="宋体" w:hint="eastAsia"/>
          <w:sz w:val="32"/>
          <w:szCs w:val="32"/>
        </w:rPr>
        <w:t>年</w:t>
      </w:r>
      <w:r w:rsidRPr="0057485E">
        <w:rPr>
          <w:rFonts w:ascii="宋体" w:hAnsi="宋体" w:hint="eastAsia"/>
          <w:sz w:val="32"/>
          <w:szCs w:val="32"/>
        </w:rPr>
        <w:t>我校财政拨款收入2573</w:t>
      </w:r>
      <w:r w:rsidR="00E33F67" w:rsidRPr="0057485E">
        <w:rPr>
          <w:rFonts w:ascii="宋体" w:hAnsi="宋体" w:hint="eastAsia"/>
          <w:sz w:val="32"/>
          <w:szCs w:val="32"/>
        </w:rPr>
        <w:t>万元</w:t>
      </w:r>
      <w:r w:rsidR="00595D37" w:rsidRPr="0057485E">
        <w:rPr>
          <w:rFonts w:ascii="宋体" w:hAnsi="宋体" w:hint="eastAsia"/>
          <w:sz w:val="32"/>
          <w:szCs w:val="32"/>
        </w:rPr>
        <w:t>，</w:t>
      </w:r>
      <w:r w:rsidRPr="0057485E">
        <w:rPr>
          <w:rFonts w:ascii="宋体" w:hAnsi="宋体" w:hint="eastAsia"/>
          <w:sz w:val="32"/>
          <w:szCs w:val="32"/>
        </w:rPr>
        <w:t>支出合计2573万元，其中教育支出2023万元，社会保障和就业支出417万元，住房保障支出133万元</w:t>
      </w:r>
      <w:r w:rsidR="0057485E" w:rsidRPr="0057485E">
        <w:rPr>
          <w:rFonts w:ascii="宋体" w:hAnsi="宋体" w:hint="eastAsia"/>
          <w:sz w:val="32"/>
          <w:szCs w:val="32"/>
        </w:rPr>
        <w:t>。</w:t>
      </w:r>
    </w:p>
    <w:p w:rsidR="0057485E" w:rsidRPr="0057485E" w:rsidRDefault="0057485E" w:rsidP="0057485E">
      <w:pPr>
        <w:ind w:leftChars="553" w:left="1161" w:firstLineChars="1400" w:firstLine="4480"/>
        <w:rPr>
          <w:rFonts w:ascii="宋体" w:hAnsi="宋体" w:hint="eastAsia"/>
          <w:sz w:val="32"/>
          <w:szCs w:val="32"/>
        </w:rPr>
      </w:pPr>
      <w:smartTag w:uri="urn:schemas-microsoft-com:office:smarttags" w:element="chsdate">
        <w:smartTagPr>
          <w:attr w:name="Year" w:val="2017"/>
          <w:attr w:name="Month" w:val="2"/>
          <w:attr w:name="Day" w:val="28"/>
          <w:attr w:name="IsLunarDate" w:val="False"/>
          <w:attr w:name="IsROCDate" w:val="False"/>
        </w:smartTagPr>
        <w:r>
          <w:rPr>
            <w:rFonts w:ascii="宋体" w:hAnsi="宋体" w:hint="eastAsia"/>
            <w:sz w:val="32"/>
            <w:szCs w:val="32"/>
          </w:rPr>
          <w:t>2017年2月28日</w:t>
        </w:r>
      </w:smartTag>
    </w:p>
    <w:sectPr w:rsidR="0057485E" w:rsidRPr="0057485E" w:rsidSect="008B585B">
      <w:headerReference w:type="default" r:id="rId7"/>
      <w:footerReference w:type="even" r:id="rId8"/>
      <w:footerReference w:type="default" r:id="rId9"/>
      <w:pgSz w:w="11906" w:h="16838"/>
      <w:pgMar w:top="2098" w:right="1418" w:bottom="158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358" w:rsidRDefault="008E2358">
      <w:r>
        <w:separator/>
      </w:r>
    </w:p>
  </w:endnote>
  <w:endnote w:type="continuationSeparator" w:id="1">
    <w:p w:rsidR="008E2358" w:rsidRDefault="008E2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C52" w:rsidRDefault="00922C52" w:rsidP="009147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2C52" w:rsidRDefault="00922C5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C52" w:rsidRDefault="00922C52" w:rsidP="009147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038B8">
      <w:rPr>
        <w:rStyle w:val="a6"/>
        <w:noProof/>
      </w:rPr>
      <w:t>1</w:t>
    </w:r>
    <w:r>
      <w:rPr>
        <w:rStyle w:val="a6"/>
      </w:rPr>
      <w:fldChar w:fldCharType="end"/>
    </w:r>
  </w:p>
  <w:p w:rsidR="00922C52" w:rsidRDefault="00922C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358" w:rsidRDefault="008E2358">
      <w:r>
        <w:separator/>
      </w:r>
    </w:p>
  </w:footnote>
  <w:footnote w:type="continuationSeparator" w:id="1">
    <w:p w:rsidR="008E2358" w:rsidRDefault="008E2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C52" w:rsidRDefault="00922C52" w:rsidP="00F36F71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147C8"/>
    <w:multiLevelType w:val="hybridMultilevel"/>
    <w:tmpl w:val="6BE2590C"/>
    <w:lvl w:ilvl="0" w:tplc="0DE098B2">
      <w:start w:val="1"/>
      <w:numFmt w:val="japaneseCounting"/>
      <w:lvlText w:val="（%1）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90"/>
        </w:tabs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50"/>
        </w:tabs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10"/>
        </w:tabs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20"/>
      </w:pPr>
    </w:lvl>
  </w:abstractNum>
  <w:abstractNum w:abstractNumId="1">
    <w:nsid w:val="414D7959"/>
    <w:multiLevelType w:val="hybridMultilevel"/>
    <w:tmpl w:val="271A8E32"/>
    <w:lvl w:ilvl="0" w:tplc="0DE098B2">
      <w:start w:val="1"/>
      <w:numFmt w:val="japaneseCounting"/>
      <w:lvlText w:val="（%1）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AD20D98"/>
    <w:multiLevelType w:val="multilevel"/>
    <w:tmpl w:val="6BE2590C"/>
    <w:lvl w:ilvl="0">
      <w:start w:val="1"/>
      <w:numFmt w:val="japaneseCounting"/>
      <w:lvlText w:val="（%1）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90"/>
        </w:tabs>
        <w:ind w:left="1290" w:hanging="420"/>
      </w:pPr>
    </w:lvl>
    <w:lvl w:ilvl="2">
      <w:start w:val="1"/>
      <w:numFmt w:val="lowerRoman"/>
      <w:lvlText w:val="%3."/>
      <w:lvlJc w:val="right"/>
      <w:pPr>
        <w:tabs>
          <w:tab w:val="num" w:pos="1710"/>
        </w:tabs>
        <w:ind w:left="1710" w:hanging="420"/>
      </w:p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>
      <w:start w:val="1"/>
      <w:numFmt w:val="lowerLetter"/>
      <w:lvlText w:val="%5)"/>
      <w:lvlJc w:val="left"/>
      <w:pPr>
        <w:tabs>
          <w:tab w:val="num" w:pos="2550"/>
        </w:tabs>
        <w:ind w:left="2550" w:hanging="420"/>
      </w:pPr>
    </w:lvl>
    <w:lvl w:ilvl="5">
      <w:start w:val="1"/>
      <w:numFmt w:val="lowerRoman"/>
      <w:lvlText w:val="%6."/>
      <w:lvlJc w:val="right"/>
      <w:pPr>
        <w:tabs>
          <w:tab w:val="num" w:pos="2970"/>
        </w:tabs>
        <w:ind w:left="2970" w:hanging="420"/>
      </w:pPr>
    </w:lvl>
    <w:lvl w:ilvl="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>
      <w:start w:val="1"/>
      <w:numFmt w:val="lowerLetter"/>
      <w:lvlText w:val="%8)"/>
      <w:lvlJc w:val="left"/>
      <w:pPr>
        <w:tabs>
          <w:tab w:val="num" w:pos="3810"/>
        </w:tabs>
        <w:ind w:left="3810" w:hanging="420"/>
      </w:pPr>
    </w:lvl>
    <w:lvl w:ilvl="8">
      <w:start w:val="1"/>
      <w:numFmt w:val="lowerRoman"/>
      <w:lvlText w:val="%9."/>
      <w:lvlJc w:val="right"/>
      <w:pPr>
        <w:tabs>
          <w:tab w:val="num" w:pos="4230"/>
        </w:tabs>
        <w:ind w:left="4230" w:hanging="420"/>
      </w:pPr>
    </w:lvl>
  </w:abstractNum>
  <w:abstractNum w:abstractNumId="3">
    <w:nsid w:val="4D905303"/>
    <w:multiLevelType w:val="multilevel"/>
    <w:tmpl w:val="8A1CCC20"/>
    <w:lvl w:ilvl="0">
      <w:start w:val="1"/>
      <w:numFmt w:val="japaneseCounting"/>
      <w:lvlText w:val="（%1）"/>
      <w:lvlJc w:val="left"/>
      <w:pPr>
        <w:tabs>
          <w:tab w:val="num" w:pos="1618"/>
        </w:tabs>
        <w:ind w:left="1618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</w:lvl>
    <w:lvl w:ilvl="2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abstractNum w:abstractNumId="4">
    <w:nsid w:val="505062AC"/>
    <w:multiLevelType w:val="multilevel"/>
    <w:tmpl w:val="271A8E32"/>
    <w:lvl w:ilvl="0">
      <w:start w:val="1"/>
      <w:numFmt w:val="japaneseCounting"/>
      <w:lvlText w:val="（%1）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CFD1444"/>
    <w:multiLevelType w:val="hybridMultilevel"/>
    <w:tmpl w:val="8A1CCC20"/>
    <w:lvl w:ilvl="0" w:tplc="AA5C11F6">
      <w:start w:val="1"/>
      <w:numFmt w:val="japaneseCounting"/>
      <w:lvlText w:val="（%1）"/>
      <w:lvlJc w:val="left"/>
      <w:pPr>
        <w:tabs>
          <w:tab w:val="num" w:pos="1618"/>
        </w:tabs>
        <w:ind w:left="161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F67"/>
    <w:rsid w:val="000124C5"/>
    <w:rsid w:val="000135A4"/>
    <w:rsid w:val="0007091A"/>
    <w:rsid w:val="00080A18"/>
    <w:rsid w:val="000827E1"/>
    <w:rsid w:val="000D5897"/>
    <w:rsid w:val="000F4113"/>
    <w:rsid w:val="00100BBA"/>
    <w:rsid w:val="00101C0E"/>
    <w:rsid w:val="00105F34"/>
    <w:rsid w:val="00126985"/>
    <w:rsid w:val="00150FB9"/>
    <w:rsid w:val="00161EA8"/>
    <w:rsid w:val="001B32D1"/>
    <w:rsid w:val="001D4CF6"/>
    <w:rsid w:val="001F5F72"/>
    <w:rsid w:val="00222BF7"/>
    <w:rsid w:val="00265BDA"/>
    <w:rsid w:val="00267FE4"/>
    <w:rsid w:val="002749D0"/>
    <w:rsid w:val="002C25AF"/>
    <w:rsid w:val="002C4476"/>
    <w:rsid w:val="002C5173"/>
    <w:rsid w:val="002E3EAD"/>
    <w:rsid w:val="003043FC"/>
    <w:rsid w:val="00322316"/>
    <w:rsid w:val="0032665F"/>
    <w:rsid w:val="00351A86"/>
    <w:rsid w:val="00366C2B"/>
    <w:rsid w:val="003C27ED"/>
    <w:rsid w:val="003C333D"/>
    <w:rsid w:val="003E4734"/>
    <w:rsid w:val="003E5B88"/>
    <w:rsid w:val="003F1AAC"/>
    <w:rsid w:val="00411A75"/>
    <w:rsid w:val="00433300"/>
    <w:rsid w:val="00452194"/>
    <w:rsid w:val="00484975"/>
    <w:rsid w:val="00490EBF"/>
    <w:rsid w:val="00494B84"/>
    <w:rsid w:val="004B112D"/>
    <w:rsid w:val="004D66BF"/>
    <w:rsid w:val="004D6FF9"/>
    <w:rsid w:val="004F3447"/>
    <w:rsid w:val="0050471A"/>
    <w:rsid w:val="00544BF6"/>
    <w:rsid w:val="00556496"/>
    <w:rsid w:val="0056221C"/>
    <w:rsid w:val="005705AC"/>
    <w:rsid w:val="0057485E"/>
    <w:rsid w:val="00580F7F"/>
    <w:rsid w:val="00581F24"/>
    <w:rsid w:val="00595D37"/>
    <w:rsid w:val="005972D2"/>
    <w:rsid w:val="005B2372"/>
    <w:rsid w:val="005B32DE"/>
    <w:rsid w:val="005D13D4"/>
    <w:rsid w:val="005D70FB"/>
    <w:rsid w:val="005D7372"/>
    <w:rsid w:val="005E2CD2"/>
    <w:rsid w:val="005E5214"/>
    <w:rsid w:val="00607F27"/>
    <w:rsid w:val="0061499E"/>
    <w:rsid w:val="006162CE"/>
    <w:rsid w:val="00657DE8"/>
    <w:rsid w:val="006708BC"/>
    <w:rsid w:val="0068041D"/>
    <w:rsid w:val="006D120D"/>
    <w:rsid w:val="007038B8"/>
    <w:rsid w:val="00725173"/>
    <w:rsid w:val="007339E2"/>
    <w:rsid w:val="0073513A"/>
    <w:rsid w:val="00772CAE"/>
    <w:rsid w:val="00775575"/>
    <w:rsid w:val="00780CE1"/>
    <w:rsid w:val="007B570A"/>
    <w:rsid w:val="007F4986"/>
    <w:rsid w:val="00854822"/>
    <w:rsid w:val="00861A42"/>
    <w:rsid w:val="008948C0"/>
    <w:rsid w:val="008B585B"/>
    <w:rsid w:val="008B654B"/>
    <w:rsid w:val="008C7942"/>
    <w:rsid w:val="008D453C"/>
    <w:rsid w:val="008D5A34"/>
    <w:rsid w:val="008E2358"/>
    <w:rsid w:val="009042F7"/>
    <w:rsid w:val="0091472C"/>
    <w:rsid w:val="0092036A"/>
    <w:rsid w:val="00922C52"/>
    <w:rsid w:val="0092645A"/>
    <w:rsid w:val="00945788"/>
    <w:rsid w:val="0096069F"/>
    <w:rsid w:val="009649DE"/>
    <w:rsid w:val="00970FD0"/>
    <w:rsid w:val="009B5523"/>
    <w:rsid w:val="009C4378"/>
    <w:rsid w:val="009F79F0"/>
    <w:rsid w:val="00A22CD3"/>
    <w:rsid w:val="00AC0CB8"/>
    <w:rsid w:val="00AE5617"/>
    <w:rsid w:val="00B01DA1"/>
    <w:rsid w:val="00B070F9"/>
    <w:rsid w:val="00B07F99"/>
    <w:rsid w:val="00B1005B"/>
    <w:rsid w:val="00B11EE7"/>
    <w:rsid w:val="00B177FE"/>
    <w:rsid w:val="00B259B0"/>
    <w:rsid w:val="00B41B53"/>
    <w:rsid w:val="00B72557"/>
    <w:rsid w:val="00B813AE"/>
    <w:rsid w:val="00B82DCD"/>
    <w:rsid w:val="00B97918"/>
    <w:rsid w:val="00BB202E"/>
    <w:rsid w:val="00BC7D4B"/>
    <w:rsid w:val="00BD4171"/>
    <w:rsid w:val="00BE510C"/>
    <w:rsid w:val="00BF2860"/>
    <w:rsid w:val="00C12ED3"/>
    <w:rsid w:val="00C1432D"/>
    <w:rsid w:val="00C57287"/>
    <w:rsid w:val="00C6049C"/>
    <w:rsid w:val="00C81780"/>
    <w:rsid w:val="00C87561"/>
    <w:rsid w:val="00CB5D8B"/>
    <w:rsid w:val="00CB6D4E"/>
    <w:rsid w:val="00CC187B"/>
    <w:rsid w:val="00CD0E98"/>
    <w:rsid w:val="00CD1211"/>
    <w:rsid w:val="00CD1BBE"/>
    <w:rsid w:val="00D0135C"/>
    <w:rsid w:val="00D17BB9"/>
    <w:rsid w:val="00D33AB6"/>
    <w:rsid w:val="00D5457B"/>
    <w:rsid w:val="00D76D80"/>
    <w:rsid w:val="00D810B8"/>
    <w:rsid w:val="00D8269E"/>
    <w:rsid w:val="00D834F2"/>
    <w:rsid w:val="00DA0BBD"/>
    <w:rsid w:val="00DB09E1"/>
    <w:rsid w:val="00DB2AAF"/>
    <w:rsid w:val="00DB6BEC"/>
    <w:rsid w:val="00DC2CAE"/>
    <w:rsid w:val="00E12676"/>
    <w:rsid w:val="00E22146"/>
    <w:rsid w:val="00E31AB1"/>
    <w:rsid w:val="00E33F67"/>
    <w:rsid w:val="00E75A11"/>
    <w:rsid w:val="00E76892"/>
    <w:rsid w:val="00E82616"/>
    <w:rsid w:val="00E83944"/>
    <w:rsid w:val="00E87BEA"/>
    <w:rsid w:val="00E91001"/>
    <w:rsid w:val="00E964EE"/>
    <w:rsid w:val="00EB3522"/>
    <w:rsid w:val="00EC1A32"/>
    <w:rsid w:val="00ED40C2"/>
    <w:rsid w:val="00EE413B"/>
    <w:rsid w:val="00F16292"/>
    <w:rsid w:val="00F36F71"/>
    <w:rsid w:val="00F429A3"/>
    <w:rsid w:val="00F42BB3"/>
    <w:rsid w:val="00F4354E"/>
    <w:rsid w:val="00F44144"/>
    <w:rsid w:val="00F600B2"/>
    <w:rsid w:val="00F66F88"/>
    <w:rsid w:val="00F8776A"/>
    <w:rsid w:val="00FC2E52"/>
    <w:rsid w:val="00FF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8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F44144"/>
    <w:pPr>
      <w:spacing w:beforeLines="30"/>
    </w:pPr>
    <w:rPr>
      <w:rFonts w:ascii="仿宋_GB2312" w:eastAsia="仿宋_GB2312"/>
      <w:sz w:val="30"/>
    </w:rPr>
  </w:style>
  <w:style w:type="paragraph" w:styleId="a4">
    <w:name w:val="Balloon Text"/>
    <w:basedOn w:val="a"/>
    <w:semiHidden/>
    <w:rsid w:val="007F4986"/>
    <w:rPr>
      <w:sz w:val="18"/>
      <w:szCs w:val="18"/>
    </w:rPr>
  </w:style>
  <w:style w:type="paragraph" w:styleId="a5">
    <w:name w:val="footer"/>
    <w:basedOn w:val="a"/>
    <w:rsid w:val="00861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861A42"/>
  </w:style>
  <w:style w:type="paragraph" w:styleId="a7">
    <w:name w:val="header"/>
    <w:basedOn w:val="a"/>
    <w:rsid w:val="00F36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微软中国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四川省财政厅2011年部门预算编制说明</dc:title>
  <dc:creator>赵树子</dc:creator>
  <cp:lastModifiedBy>微软用户</cp:lastModifiedBy>
  <cp:revision>2</cp:revision>
  <cp:lastPrinted>2017-03-01T02:14:00Z</cp:lastPrinted>
  <dcterms:created xsi:type="dcterms:W3CDTF">2017-03-02T06:34:00Z</dcterms:created>
  <dcterms:modified xsi:type="dcterms:W3CDTF">2017-03-02T06:34:00Z</dcterms:modified>
</cp:coreProperties>
</file>